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CC" w:rsidRPr="00F1422D" w:rsidRDefault="00F1422D" w:rsidP="00D7545F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F1422D">
        <w:rPr>
          <w:rStyle w:val="hps"/>
          <w:rFonts w:ascii="Times New Roman" w:hAnsi="Times New Roman" w:cs="Times New Roman"/>
          <w:b/>
          <w:sz w:val="28"/>
          <w:szCs w:val="28"/>
        </w:rPr>
        <w:t>BAB I</w:t>
      </w:r>
    </w:p>
    <w:p w:rsidR="0002647F" w:rsidRDefault="00F1422D" w:rsidP="001D6E06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F1422D">
        <w:rPr>
          <w:rStyle w:val="hps"/>
          <w:rFonts w:ascii="Times New Roman" w:hAnsi="Times New Roman" w:cs="Times New Roman"/>
          <w:b/>
          <w:sz w:val="28"/>
          <w:szCs w:val="28"/>
        </w:rPr>
        <w:t>PENDAHULUAN</w:t>
      </w:r>
    </w:p>
    <w:p w:rsidR="001D6E06" w:rsidRDefault="001D6E06" w:rsidP="001D6E06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</w:p>
    <w:p w:rsidR="00191FA2" w:rsidRPr="005D3A2D" w:rsidRDefault="007C423C" w:rsidP="00EC1677">
      <w:pPr>
        <w:pStyle w:val="ListParagraph"/>
        <w:numPr>
          <w:ilvl w:val="1"/>
          <w:numId w:val="7"/>
        </w:numPr>
        <w:spacing w:after="0" w:line="360" w:lineRule="auto"/>
        <w:ind w:left="709" w:hanging="709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5D3A2D">
        <w:rPr>
          <w:rStyle w:val="hps"/>
          <w:rFonts w:ascii="Times New Roman" w:hAnsi="Times New Roman" w:cs="Times New Roman"/>
          <w:b/>
          <w:sz w:val="24"/>
          <w:szCs w:val="24"/>
        </w:rPr>
        <w:t>LATAR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5D3A2D">
        <w:rPr>
          <w:rStyle w:val="hps"/>
          <w:rFonts w:ascii="Times New Roman" w:hAnsi="Times New Roman" w:cs="Times New Roman"/>
          <w:b/>
          <w:sz w:val="24"/>
          <w:szCs w:val="24"/>
        </w:rPr>
        <w:t>BELAKANG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5D3A2D">
        <w:rPr>
          <w:rStyle w:val="hps"/>
          <w:rFonts w:ascii="Times New Roman" w:hAnsi="Times New Roman" w:cs="Times New Roman"/>
          <w:b/>
          <w:sz w:val="24"/>
          <w:szCs w:val="24"/>
        </w:rPr>
        <w:t>MASALAH</w:t>
      </w:r>
    </w:p>
    <w:p w:rsidR="00543BA8" w:rsidRPr="00543BA8" w:rsidRDefault="00541B42" w:rsidP="00EC167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B42">
        <w:rPr>
          <w:rFonts w:ascii="Times New Roman" w:hAnsi="Times New Roman" w:cs="Times New Roman"/>
          <w:sz w:val="24"/>
          <w:szCs w:val="24"/>
        </w:rPr>
        <w:t>Suara merupakan nikmat yang diberikan Tuhan kepada manusia, dipergunakan untuk berkomunikasi dengan sesama bahkan dengan pencipta-Nya.</w:t>
      </w:r>
      <w:r w:rsidR="009C4DAE">
        <w:rPr>
          <w:rFonts w:ascii="Times New Roman" w:hAnsi="Times New Roman" w:cs="Times New Roman"/>
          <w:sz w:val="24"/>
          <w:szCs w:val="24"/>
        </w:rPr>
        <w:t xml:space="preserve"> </w:t>
      </w:r>
      <w:r w:rsidRPr="00541B42">
        <w:rPr>
          <w:rFonts w:ascii="Times New Roman" w:hAnsi="Times New Roman" w:cs="Times New Roman"/>
          <w:sz w:val="24"/>
          <w:szCs w:val="24"/>
        </w:rPr>
        <w:t xml:space="preserve">Manusia memiliki karakteristik suara yang berbeda-beda dan juga tingkatan frekuensi yang berbeda. Frekuensi suara yang dapat didengar oleh manusia antara 20 sampai 20.000 Hz. Range ini berbeda-beda secara individu dan umumnya tergantung usia </w:t>
      </w:r>
      <w:r w:rsidR="00543BA8">
        <w:rPr>
          <w:rStyle w:val="hps"/>
          <w:rFonts w:ascii="Times New Roman" w:hAnsi="Times New Roman" w:cs="Times New Roman"/>
          <w:sz w:val="24"/>
          <w:szCs w:val="24"/>
        </w:rPr>
        <w:t xml:space="preserve">(John Adler, </w:t>
      </w:r>
      <w:r w:rsidR="00287122">
        <w:rPr>
          <w:rStyle w:val="hps"/>
          <w:rFonts w:ascii="Times New Roman" w:hAnsi="Times New Roman" w:cs="Times New Roman"/>
          <w:sz w:val="24"/>
          <w:szCs w:val="24"/>
          <w:lang w:val="id-ID"/>
        </w:rPr>
        <w:t>dkk</w:t>
      </w:r>
      <w:r w:rsidR="00543BA8">
        <w:rPr>
          <w:rStyle w:val="hps"/>
          <w:rFonts w:ascii="Times New Roman" w:hAnsi="Times New Roman" w:cs="Times New Roman"/>
          <w:sz w:val="24"/>
          <w:szCs w:val="24"/>
        </w:rPr>
        <w:t xml:space="preserve"> : 2013)</w:t>
      </w:r>
      <w:r w:rsidR="002036CC" w:rsidRPr="003E3D15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Pengolahan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suara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merupakan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konsep yang sangat penting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untuk semua jenis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sistem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yang membutuhkan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interaksi manusia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dalam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kegiatan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sehari-hari</w:t>
      </w:r>
      <w:r w:rsidR="003E3D15" w:rsidRPr="003E3D1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927C6">
        <w:rPr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Mengontrol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sistem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suara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daripada menggunakan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hardware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misalnya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Keyboard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atau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keypad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pasti jauh lebih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mudah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dan menarik</w:t>
      </w:r>
      <w:r w:rsidR="003E3D15" w:rsidRPr="003E3D1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E3D15">
        <w:rPr>
          <w:rStyle w:val="hps"/>
          <w:rFonts w:ascii="Times New Roman" w:hAnsi="Times New Roman" w:cs="Times New Roman"/>
          <w:sz w:val="24"/>
          <w:szCs w:val="24"/>
        </w:rPr>
        <w:t>Suara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harus akurat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dan cepat</w:t>
      </w:r>
      <w:r w:rsidR="003E3D15" w:rsidRPr="003E3D1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927C6">
        <w:rPr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Akibatnya</w:t>
      </w:r>
      <w:r w:rsidR="003E3D15" w:rsidRPr="003E3D1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metode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ekstraksi ciri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dan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klasifikasi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yang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memiliki pengaruh langsung</w:t>
      </w:r>
      <w:r w:rsidR="003927C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dalam sistem</w:t>
      </w:r>
      <w:r w:rsidR="0068563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E3D15" w:rsidRPr="003E3D15">
        <w:rPr>
          <w:rStyle w:val="hps"/>
          <w:rFonts w:ascii="Times New Roman" w:hAnsi="Times New Roman" w:cs="Times New Roman"/>
          <w:sz w:val="24"/>
          <w:szCs w:val="24"/>
          <w:lang w:val="id-ID"/>
        </w:rPr>
        <w:t>pengenalan suara</w:t>
      </w:r>
      <w:r w:rsidR="000B3B5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43BA8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543BA8" w:rsidRPr="00E64946">
        <w:rPr>
          <w:rFonts w:ascii="Times New Roman" w:hAnsi="Times New Roman" w:cs="Times New Roman"/>
          <w:sz w:val="24"/>
          <w:szCs w:val="24"/>
        </w:rPr>
        <w:t>Dr.Yousra F. Al-Irhaim</w:t>
      </w:r>
      <w:r w:rsidR="00543BA8">
        <w:rPr>
          <w:rFonts w:ascii="Times New Roman" w:hAnsi="Times New Roman" w:cs="Times New Roman"/>
          <w:sz w:val="24"/>
          <w:szCs w:val="24"/>
        </w:rPr>
        <w:t xml:space="preserve"> dan </w:t>
      </w:r>
      <w:r w:rsidR="00543BA8" w:rsidRPr="00E64946">
        <w:rPr>
          <w:rFonts w:ascii="Times New Roman" w:hAnsi="Times New Roman" w:cs="Times New Roman"/>
          <w:sz w:val="24"/>
          <w:szCs w:val="24"/>
        </w:rPr>
        <w:t>Enaam Ghanem Saeed</w:t>
      </w:r>
      <w:r w:rsidR="00543BA8">
        <w:rPr>
          <w:rFonts w:ascii="Times New Roman" w:hAnsi="Times New Roman" w:cs="Times New Roman"/>
          <w:sz w:val="24"/>
          <w:szCs w:val="24"/>
        </w:rPr>
        <w:t xml:space="preserve"> : 2010)</w:t>
      </w:r>
      <w:r w:rsidR="00685633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8235E2" w:rsidRDefault="00516EA7" w:rsidP="006278F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28" style="position:absolute;left:0;text-align:left;margin-left:162.6pt;margin-top:312.35pt;width:43.5pt;height:20.25pt;z-index:251659264" strokecolor="white [3212]"/>
        </w:pict>
      </w:r>
      <w:r w:rsidR="000D4F38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67.25pt;margin-top:314.6pt;width:30pt;height:20.25pt;z-index:251658240" strokecolor="white [3212]">
            <v:textbox>
              <w:txbxContent>
                <w:p w:rsidR="00EA367E" w:rsidRPr="000934D2" w:rsidRDefault="00EA367E" w:rsidP="00EA367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934D2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 w:rsidR="001F1C39">
        <w:rPr>
          <w:rFonts w:ascii="Times New Roman" w:hAnsi="Times New Roman" w:cs="Times New Roman"/>
          <w:sz w:val="24"/>
          <w:szCs w:val="24"/>
        </w:rPr>
        <w:t xml:space="preserve">Menurut </w:t>
      </w:r>
      <w:r w:rsidR="00543BA8">
        <w:rPr>
          <w:rFonts w:ascii="Times New Roman" w:hAnsi="Times New Roman" w:cs="Times New Roman"/>
          <w:sz w:val="24"/>
          <w:szCs w:val="24"/>
        </w:rPr>
        <w:t>(</w:t>
      </w:r>
      <w:r w:rsidR="00543BA8">
        <w:rPr>
          <w:rFonts w:ascii="Times New Roman" w:hAnsi="Times New Roman" w:cs="Times New Roman"/>
        </w:rPr>
        <w:t xml:space="preserve">M.A.Anusuya, </w:t>
      </w:r>
      <w:r w:rsidR="00287122">
        <w:rPr>
          <w:rFonts w:ascii="Times New Roman" w:hAnsi="Times New Roman" w:cs="Times New Roman"/>
          <w:lang w:val="id-ID"/>
        </w:rPr>
        <w:t>dkk</w:t>
      </w:r>
      <w:r w:rsidR="00543BA8">
        <w:rPr>
          <w:rFonts w:ascii="Times New Roman" w:hAnsi="Times New Roman" w:cs="Times New Roman"/>
        </w:rPr>
        <w:t xml:space="preserve"> : 2011</w:t>
      </w:r>
      <w:r w:rsidR="00543BA8">
        <w:rPr>
          <w:rFonts w:ascii="Times New Roman" w:hAnsi="Times New Roman" w:cs="Times New Roman"/>
          <w:sz w:val="24"/>
          <w:szCs w:val="24"/>
        </w:rPr>
        <w:t>)</w:t>
      </w:r>
      <w:r w:rsidR="00191FA2">
        <w:rPr>
          <w:rFonts w:ascii="Times New Roman" w:hAnsi="Times New Roman" w:cs="Times New Roman"/>
          <w:sz w:val="24"/>
          <w:szCs w:val="24"/>
        </w:rPr>
        <w:t xml:space="preserve"> sistem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191FA2">
        <w:rPr>
          <w:rFonts w:ascii="Times New Roman" w:hAnsi="Times New Roman" w:cs="Times New Roman"/>
          <w:sz w:val="24"/>
          <w:szCs w:val="24"/>
        </w:rPr>
        <w:t>pengolahan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191FA2">
        <w:rPr>
          <w:rFonts w:ascii="Times New Roman" w:hAnsi="Times New Roman" w:cs="Times New Roman"/>
          <w:sz w:val="24"/>
          <w:szCs w:val="24"/>
        </w:rPr>
        <w:t>suara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191FA2">
        <w:rPr>
          <w:rFonts w:ascii="Times New Roman" w:hAnsi="Times New Roman" w:cs="Times New Roman"/>
          <w:sz w:val="24"/>
          <w:szCs w:val="24"/>
        </w:rPr>
        <w:t>dapat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191FA2">
        <w:rPr>
          <w:rFonts w:ascii="Times New Roman" w:hAnsi="Times New Roman" w:cs="Times New Roman"/>
          <w:sz w:val="24"/>
          <w:szCs w:val="24"/>
        </w:rPr>
        <w:t>dikategorikan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191FA2">
        <w:rPr>
          <w:rFonts w:ascii="Times New Roman" w:hAnsi="Times New Roman" w:cs="Times New Roman"/>
          <w:sz w:val="24"/>
          <w:szCs w:val="24"/>
        </w:rPr>
        <w:t>m</w:t>
      </w:r>
      <w:r w:rsidR="00191FA2" w:rsidRPr="00CA7BDD">
        <w:rPr>
          <w:rFonts w:ascii="Times New Roman" w:hAnsi="Times New Roman" w:cs="Times New Roman"/>
          <w:sz w:val="24"/>
          <w:szCs w:val="24"/>
        </w:rPr>
        <w:t>enjadi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sz w:val="24"/>
          <w:szCs w:val="24"/>
        </w:rPr>
        <w:t>empat</w:t>
      </w:r>
      <w:r w:rsidR="007C0A4F">
        <w:rPr>
          <w:rFonts w:ascii="Times New Roman" w:hAnsi="Times New Roman" w:cs="Times New Roman"/>
          <w:sz w:val="24"/>
          <w:szCs w:val="24"/>
        </w:rPr>
        <w:t xml:space="preserve"> </w:t>
      </w:r>
      <w:r w:rsidR="00191FA2" w:rsidRPr="00CA7BDD">
        <w:rPr>
          <w:rFonts w:ascii="Times New Roman" w:hAnsi="Times New Roman" w:cs="Times New Roman"/>
          <w:sz w:val="24"/>
          <w:szCs w:val="24"/>
        </w:rPr>
        <w:t xml:space="preserve">jenis: </w:t>
      </w:r>
      <w:r w:rsidR="00191FA2" w:rsidRPr="00CA7BDD">
        <w:rPr>
          <w:rFonts w:ascii="Times New Roman" w:hAnsi="Times New Roman" w:cs="Times New Roman"/>
          <w:bCs/>
          <w:i/>
          <w:sz w:val="24"/>
          <w:szCs w:val="24"/>
        </w:rPr>
        <w:t>Isolated Words, Connected Words, Continuous Speech, Spontaneous Speech</w:t>
      </w:r>
      <w:r w:rsidR="00CA7BDD" w:rsidRPr="00CA7B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7BDD" w:rsidRPr="00CA7BDD">
        <w:rPr>
          <w:rFonts w:ascii="Times New Roman" w:hAnsi="Times New Roman" w:cs="Times New Roman"/>
          <w:bCs/>
          <w:i/>
          <w:sz w:val="24"/>
          <w:szCs w:val="24"/>
        </w:rPr>
        <w:t>Isolated Words,</w:t>
      </w:r>
      <w:r w:rsidR="007C0A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7BDD">
        <w:rPr>
          <w:rFonts w:ascii="Times New Roman" w:hAnsi="Times New Roman" w:cs="Times New Roman"/>
          <w:bCs/>
          <w:sz w:val="24"/>
          <w:szCs w:val="24"/>
        </w:rPr>
        <w:t>pengolahan kata terisolasi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BDD">
        <w:rPr>
          <w:rFonts w:ascii="Times New Roman" w:hAnsi="Times New Roman" w:cs="Times New Roman"/>
          <w:bCs/>
          <w:sz w:val="24"/>
          <w:szCs w:val="24"/>
        </w:rPr>
        <w:t>biasanya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BDD">
        <w:rPr>
          <w:rFonts w:ascii="Times New Roman" w:hAnsi="Times New Roman" w:cs="Times New Roman"/>
          <w:bCs/>
          <w:sz w:val="24"/>
          <w:szCs w:val="24"/>
        </w:rPr>
        <w:t>memerlukan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setiap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ucapan yang tenang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dari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sisi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sampel window.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Sistem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menerina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satu kata pada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satu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waktu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dimana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sistem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mendengar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pembicara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untuk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menunggu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antara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ucapan-ucapan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(biasanya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sistem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melakukan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pengolahan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selama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jeda). Ucapan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terisolasi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mungkin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menjadi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nama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baik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untuk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>kelas</w:t>
      </w:r>
      <w:r w:rsidR="007C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C09">
        <w:rPr>
          <w:rFonts w:ascii="Times New Roman" w:hAnsi="Times New Roman" w:cs="Times New Roman"/>
          <w:bCs/>
          <w:sz w:val="24"/>
          <w:szCs w:val="24"/>
        </w:rPr>
        <w:t xml:space="preserve">ini. </w:t>
      </w:r>
      <w:r w:rsidR="00F10C09" w:rsidRPr="00CA7BDD">
        <w:rPr>
          <w:rFonts w:ascii="Times New Roman" w:hAnsi="Times New Roman" w:cs="Times New Roman"/>
          <w:bCs/>
          <w:i/>
          <w:sz w:val="24"/>
          <w:szCs w:val="24"/>
        </w:rPr>
        <w:t>Connected Words,</w:t>
      </w:r>
      <w:r w:rsidR="00FA6A48">
        <w:rPr>
          <w:rFonts w:ascii="Times New Roman" w:hAnsi="Times New Roman" w:cs="Times New Roman"/>
          <w:bCs/>
          <w:sz w:val="24"/>
          <w:szCs w:val="24"/>
        </w:rPr>
        <w:t xml:space="preserve"> system kata terhubung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hamper </w:t>
      </w:r>
      <w:r w:rsidR="00FA6A48">
        <w:rPr>
          <w:rFonts w:ascii="Times New Roman" w:hAnsi="Times New Roman" w:cs="Times New Roman"/>
          <w:bCs/>
          <w:sz w:val="24"/>
          <w:szCs w:val="24"/>
        </w:rPr>
        <w:t>sama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dengan kata terisolasi, tetapi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memungkinkan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terpisah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ucapan-ucapan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untuk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menjadi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giliran yang sama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dengan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jeda minimal antara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ucapan.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 w:rsidRPr="00CA7BDD">
        <w:rPr>
          <w:rFonts w:ascii="Times New Roman" w:hAnsi="Times New Roman" w:cs="Times New Roman"/>
          <w:bCs/>
          <w:i/>
          <w:sz w:val="24"/>
          <w:szCs w:val="24"/>
        </w:rPr>
        <w:t>Continuous Speech</w:t>
      </w:r>
      <w:r w:rsidR="00FA6A4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B13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pengolahan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suara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berkelanjutan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memungkinkan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pengguna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untuk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berbicara hampi</w:t>
      </w:r>
      <w:r w:rsidR="00FA6A48">
        <w:rPr>
          <w:rFonts w:ascii="Times New Roman" w:hAnsi="Times New Roman" w:cs="Times New Roman"/>
          <w:bCs/>
          <w:sz w:val="24"/>
          <w:szCs w:val="24"/>
        </w:rPr>
        <w:t>r secara</w:t>
      </w:r>
      <w:r w:rsidR="005B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alami, sementara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FA6A48">
        <w:rPr>
          <w:rFonts w:ascii="Times New Roman" w:hAnsi="Times New Roman" w:cs="Times New Roman"/>
          <w:bCs/>
          <w:sz w:val="24"/>
          <w:szCs w:val="24"/>
        </w:rPr>
        <w:t>omputer menentukan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konten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(pada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dasarnya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ini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dikte k</w:t>
      </w:r>
      <w:r w:rsidR="00FA6A48">
        <w:rPr>
          <w:rFonts w:ascii="Times New Roman" w:hAnsi="Times New Roman" w:cs="Times New Roman"/>
          <w:bCs/>
          <w:sz w:val="24"/>
          <w:szCs w:val="24"/>
        </w:rPr>
        <w:t>omputer).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Pengolahan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dengan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kemampuan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suara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terus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menerus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adalah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hal yang paling sulit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untuk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diciptakan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karena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membutuhkan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FA6A48">
        <w:rPr>
          <w:rFonts w:ascii="Times New Roman" w:hAnsi="Times New Roman" w:cs="Times New Roman"/>
          <w:bCs/>
          <w:sz w:val="24"/>
          <w:szCs w:val="24"/>
        </w:rPr>
        <w:t>metode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khusus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untuk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lastRenderedPageBreak/>
        <w:t>menentukan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batas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A48">
        <w:rPr>
          <w:rFonts w:ascii="Times New Roman" w:hAnsi="Times New Roman" w:cs="Times New Roman"/>
          <w:bCs/>
          <w:sz w:val="24"/>
          <w:szCs w:val="24"/>
        </w:rPr>
        <w:t>ucapan.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 w:rsidRPr="00CA7BDD">
        <w:rPr>
          <w:rFonts w:ascii="Times New Roman" w:hAnsi="Times New Roman" w:cs="Times New Roman"/>
          <w:bCs/>
          <w:i/>
          <w:sz w:val="24"/>
          <w:szCs w:val="24"/>
        </w:rPr>
        <w:t>Spontaneous Speech</w:t>
      </w:r>
      <w:r w:rsidR="008D5FD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8D5FD6">
        <w:rPr>
          <w:rFonts w:ascii="Times New Roman" w:hAnsi="Times New Roman" w:cs="Times New Roman"/>
          <w:bCs/>
          <w:sz w:val="24"/>
          <w:szCs w:val="24"/>
        </w:rPr>
        <w:t>pada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tingkat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dasar, itu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dapat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dianggap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sebagai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suara</w:t>
      </w:r>
      <w:r w:rsidR="0064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alami yang terdengar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dan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tidak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terlatih.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Sebuah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sistem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pengolahan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suara yang spontan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harus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mampu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menangani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berbagai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fitur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suara yang alami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seperti kata-kata “ums” dan “ahs” dan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bahkan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sedikit</w:t>
      </w:r>
      <w:r w:rsidR="000A1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D6">
        <w:rPr>
          <w:rFonts w:ascii="Times New Roman" w:hAnsi="Times New Roman" w:cs="Times New Roman"/>
          <w:bCs/>
          <w:sz w:val="24"/>
          <w:szCs w:val="24"/>
        </w:rPr>
        <w:t>gagap.</w:t>
      </w:r>
    </w:p>
    <w:p w:rsidR="008235E2" w:rsidRDefault="0009321C" w:rsidP="006278F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Perkembangan teknologi yang semakin marak pada saat ini, </w:t>
      </w:r>
      <w:r w:rsidRPr="00525122"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>mendorong munculnya pemikiran dan penelitian bagaimana seseorang dapat berinteraksi dengan komputer menggunakan suara ucapan sehingga tercipta komunikasi dan pertukaran informasi yang baik.</w:t>
      </w: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Suara merupakan suatu media komunikasi yang alami dan efisien untuk mendapatkan informasi. Dalam kenyataannya sehari-hari, seseorang selalu berkomunikasi untuk mendapatkan informasi dengan orang lain. Suara identik dengan informasi maupun data yang ingin didapatkan seseorang melalui berbagai media.</w:t>
      </w:r>
    </w:p>
    <w:p w:rsidR="008235E2" w:rsidRDefault="0009321C" w:rsidP="006278F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val="id-ID"/>
        </w:rPr>
        <w:t>Terdapat beberapa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 xml:space="preserve"> penelitian-penelitian yang telah ada sebelumnya mengenai suara salah satunya ialah pengenalan bacaan ayat </w:t>
      </w:r>
      <w:r w:rsidR="00F90DE8" w:rsidRPr="00F90DE8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Al-Qur’an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 xml:space="preserve">. Pada penelitian ini, penulis ingin menggali informasi pada bacaan ayat </w:t>
      </w:r>
      <w:r w:rsidR="00F90DE8" w:rsidRPr="00F90DE8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Al-Qur’an</w:t>
      </w:r>
      <w:r w:rsidR="009C4DAE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id-ID"/>
        </w:rPr>
        <w:t>pada Surat</w:t>
      </w:r>
      <w:r w:rsidR="0050031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00310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Al-Mulk</w:t>
      </w:r>
      <w:r w:rsidR="009C4DAE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 1-10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 xml:space="preserve">. Dari suara yang dihasilkan pada bacaan ayat </w:t>
      </w:r>
      <w:r w:rsidR="00F90DE8" w:rsidRPr="00F90DE8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Al-Qur’an</w:t>
      </w:r>
      <w:r w:rsidR="001F1C39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id-ID"/>
        </w:rPr>
        <w:t xml:space="preserve">pada 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 xml:space="preserve">Surat </w:t>
      </w:r>
      <w:r w:rsidR="001F1C39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Al-Mulk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 xml:space="preserve">, penulis melakukan </w:t>
      </w:r>
      <w:r w:rsidRPr="00E40EC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sampling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 xml:space="preserve"> suara untuk mendapatkan nilai-nilai sinyal yang kemudian diimplementasikan pada pola pengenalan suara.</w:t>
      </w:r>
    </w:p>
    <w:p w:rsidR="00500310" w:rsidRDefault="00500310" w:rsidP="006278F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131313"/>
          <w:sz w:val="24"/>
          <w:szCs w:val="24"/>
          <w:lang w:val="sv-SE"/>
        </w:rPr>
      </w:pP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>Dalam hal ini, penulis tertarik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 untuk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 mengangkat </w:t>
      </w:r>
      <w:r w:rsidRPr="004B06B8">
        <w:rPr>
          <w:rFonts w:ascii="Times New Roman" w:hAnsi="Times New Roman"/>
          <w:i/>
          <w:iCs/>
          <w:color w:val="131313"/>
          <w:sz w:val="24"/>
          <w:szCs w:val="24"/>
          <w:lang w:val="sv-SE"/>
        </w:rPr>
        <w:t>sampling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>suara bacaan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 Al-Qur’an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 pada </w:t>
      </w:r>
      <w:r w:rsidRPr="009B6BD8">
        <w:rPr>
          <w:rFonts w:ascii="Times New Roman" w:hAnsi="Times New Roman"/>
          <w:iCs/>
          <w:color w:val="131313"/>
          <w:sz w:val="24"/>
          <w:szCs w:val="24"/>
          <w:lang w:val="id-ID"/>
        </w:rPr>
        <w:t>Surat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 Al-Mulk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 dikarenakan Al-Qur’an merupakan salah satu kitab suci umat 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>I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slam yang sampai saat ini masih terjaga keaslian. Oleh karena itu, penulis melakukan penelitian ini dengan cara mengkombinasikan 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bacaan ayat 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Al-Qur’an 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pada </w:t>
      </w:r>
      <w:r w:rsidRPr="009B6BD8">
        <w:rPr>
          <w:rFonts w:ascii="Times New Roman" w:hAnsi="Times New Roman"/>
          <w:iCs/>
          <w:color w:val="131313"/>
          <w:sz w:val="24"/>
          <w:szCs w:val="24"/>
          <w:lang w:val="id-ID"/>
        </w:rPr>
        <w:t>Surat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 Al-Mulk 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dengan teknologi komputer yang nantinya akan memberikan informasi yang diharapkan dari hasil penelitian ini. </w:t>
      </w:r>
    </w:p>
    <w:p w:rsidR="00500310" w:rsidRPr="00525122" w:rsidRDefault="00500310" w:rsidP="006278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Pada kesempatan ini, penulis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membuat penelitian dimana mengacu pada ayat 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Al-Qur’an </w:t>
      </w:r>
      <w:r>
        <w:rPr>
          <w:rFonts w:ascii="Times New Roman" w:hAnsi="Times New Roman"/>
          <w:iCs/>
          <w:color w:val="131313"/>
          <w:sz w:val="24"/>
          <w:szCs w:val="24"/>
          <w:lang w:val="id-ID"/>
        </w:rPr>
        <w:t xml:space="preserve">pada </w:t>
      </w:r>
      <w:r w:rsidRPr="009B6BD8">
        <w:rPr>
          <w:rFonts w:ascii="Times New Roman" w:hAnsi="Times New Roman"/>
          <w:iCs/>
          <w:color w:val="131313"/>
          <w:sz w:val="24"/>
          <w:szCs w:val="24"/>
          <w:lang w:val="sv-SE"/>
        </w:rPr>
        <w:t>Surat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 Al-Mulk</w:t>
      </w: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. Suara manusia yang awalnya ber</w:t>
      </w:r>
      <w:r w:rsidRPr="00E453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domain</w:t>
      </w: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waktu akan diuba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h ke </w:t>
      </w:r>
      <w:r w:rsidRPr="00E453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domain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frekuensi oleh ketiga</w:t>
      </w: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metode ini. Setelah itu penulis melakukan analisis dari hasil transformasi </w:t>
      </w:r>
      <w:r w:rsidRPr="00134B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</w:t>
      </w:r>
      <w:r w:rsidRPr="00525122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tersebut dengan output berupa grafik sinyal sinusoidal dan dengan beberapa sampel suara manusia.</w:t>
      </w:r>
    </w:p>
    <w:p w:rsidR="00331D64" w:rsidRDefault="00500310" w:rsidP="006278F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color w:val="131313"/>
          <w:sz w:val="24"/>
          <w:szCs w:val="24"/>
          <w:lang w:val="sv-SE"/>
        </w:rPr>
      </w:pPr>
      <w:r w:rsidRPr="00525122"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lastRenderedPageBreak/>
        <w:t>Dari penjabaran dan permasalahan yang penulis uraikan di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25122">
        <w:rPr>
          <w:rFonts w:ascii="Times New Roman" w:hAnsi="Times New Roman"/>
          <w:iCs/>
          <w:color w:val="000000" w:themeColor="text1"/>
          <w:sz w:val="24"/>
          <w:szCs w:val="24"/>
          <w:lang w:val="sv-SE"/>
        </w:rPr>
        <w:t>atas, maka penulis tertarik untuk mengangkat judul</w:t>
      </w:r>
      <w:r>
        <w:rPr>
          <w:rFonts w:ascii="Times New Roman" w:hAnsi="Times New Roman"/>
          <w:iCs/>
          <w:color w:val="131313"/>
          <w:sz w:val="24"/>
          <w:szCs w:val="24"/>
          <w:lang w:val="sv-SE"/>
        </w:rPr>
        <w:t xml:space="preserve"> </w:t>
      </w:r>
      <w:r w:rsidRPr="00AE1378">
        <w:rPr>
          <w:rFonts w:ascii="Times New Roman" w:hAnsi="Times New Roman"/>
          <w:b/>
          <w:iCs/>
          <w:color w:val="131313"/>
          <w:sz w:val="24"/>
          <w:szCs w:val="24"/>
          <w:lang w:val="sv-SE"/>
        </w:rPr>
        <w:t>”</w:t>
      </w:r>
      <w:r w:rsidRPr="00134BDF">
        <w:rPr>
          <w:rFonts w:ascii="Times New Roman" w:hAnsi="Times New Roman" w:cs="Times New Roman"/>
          <w:b/>
          <w:sz w:val="24"/>
          <w:szCs w:val="24"/>
        </w:rPr>
        <w:t>Sistem pengenalan ayat Al-Qur’an melalui suara pada Surat Al-Mulk</w:t>
      </w:r>
      <w:r w:rsidR="00A34F88">
        <w:rPr>
          <w:rFonts w:ascii="Times New Roman" w:hAnsi="Times New Roman" w:cs="Times New Roman"/>
          <w:b/>
          <w:sz w:val="24"/>
          <w:szCs w:val="24"/>
        </w:rPr>
        <w:t xml:space="preserve"> Ayat 1-10</w:t>
      </w:r>
      <w:r w:rsidRPr="00134BDF">
        <w:rPr>
          <w:rFonts w:ascii="Times New Roman" w:hAnsi="Times New Roman" w:cs="Times New Roman"/>
          <w:b/>
          <w:sz w:val="24"/>
          <w:szCs w:val="24"/>
        </w:rPr>
        <w:t xml:space="preserve"> menggunakan </w:t>
      </w:r>
      <w:r w:rsidRPr="00134BD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13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F">
        <w:rPr>
          <w:rFonts w:ascii="Times New Roman" w:hAnsi="Times New Roman" w:cs="Times New Roman"/>
          <w:b/>
          <w:i/>
          <w:sz w:val="24"/>
          <w:szCs w:val="24"/>
        </w:rPr>
        <w:t>Transform</w:t>
      </w:r>
      <w:r w:rsidRPr="00AE1378">
        <w:rPr>
          <w:rFonts w:ascii="Times New Roman" w:hAnsi="Times New Roman"/>
          <w:b/>
          <w:iCs/>
          <w:color w:val="131313"/>
          <w:sz w:val="24"/>
          <w:szCs w:val="24"/>
          <w:lang w:val="sv-SE"/>
        </w:rPr>
        <w:t>”</w:t>
      </w:r>
      <w:r>
        <w:rPr>
          <w:rFonts w:ascii="Times New Roman" w:hAnsi="Times New Roman"/>
          <w:b/>
          <w:iCs/>
          <w:color w:val="131313"/>
          <w:sz w:val="24"/>
          <w:szCs w:val="24"/>
          <w:lang w:val="sv-SE"/>
        </w:rPr>
        <w:t>.</w:t>
      </w:r>
    </w:p>
    <w:p w:rsidR="00752383" w:rsidRPr="00D7545F" w:rsidRDefault="00752383" w:rsidP="00D7545F">
      <w:pPr>
        <w:pStyle w:val="ListParagraph"/>
        <w:spacing w:after="0" w:line="360" w:lineRule="auto"/>
        <w:ind w:left="142" w:firstLine="425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</w:p>
    <w:p w:rsidR="007C1702" w:rsidRPr="007221BF" w:rsidRDefault="007C1702" w:rsidP="006278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F">
        <w:rPr>
          <w:rFonts w:ascii="Times New Roman" w:hAnsi="Times New Roman" w:cs="Times New Roman"/>
          <w:b/>
          <w:sz w:val="24"/>
          <w:szCs w:val="24"/>
        </w:rPr>
        <w:t>RUMUSAN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7C1702" w:rsidRDefault="007C1702" w:rsidP="006278F0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BF">
        <w:rPr>
          <w:rFonts w:ascii="Times New Roman" w:hAnsi="Times New Roman" w:cs="Times New Roman"/>
          <w:sz w:val="24"/>
          <w:szCs w:val="24"/>
        </w:rPr>
        <w:t>Berdasarkan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sz w:val="24"/>
          <w:szCs w:val="24"/>
        </w:rPr>
        <w:t>latar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sz w:val="24"/>
          <w:szCs w:val="24"/>
        </w:rPr>
        <w:t>belakang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sz w:val="24"/>
          <w:szCs w:val="24"/>
        </w:rPr>
        <w:t>diatas, maka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sz w:val="24"/>
          <w:szCs w:val="24"/>
        </w:rPr>
        <w:t>rumusan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sz w:val="24"/>
          <w:szCs w:val="24"/>
        </w:rPr>
        <w:t>masalah yang diambil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sz w:val="24"/>
          <w:szCs w:val="24"/>
        </w:rPr>
        <w:t>adalah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1702" w:rsidRPr="00C750D9" w:rsidRDefault="007C1702" w:rsidP="006278F0">
      <w:pPr>
        <w:pStyle w:val="ListParagraph"/>
        <w:numPr>
          <w:ilvl w:val="0"/>
          <w:numId w:val="13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Bagaimana mengubah suara analog yang berdomain waktu menjadi berdomain frekuensi menggunakan transformasi </w:t>
      </w:r>
      <w:r>
        <w:rPr>
          <w:rFonts w:ascii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bacaan ayat Al-Qur’an pada </w:t>
      </w:r>
      <w:r w:rsidRPr="009B6BD8">
        <w:rPr>
          <w:rFonts w:ascii="Times New Roman" w:hAnsi="Times New Roman" w:cs="Times New Roman"/>
          <w:sz w:val="24"/>
          <w:szCs w:val="24"/>
          <w:lang w:val="id-ID"/>
        </w:rPr>
        <w:t>Surat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Al-Mulk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?</w:t>
      </w:r>
    </w:p>
    <w:p w:rsidR="007C1702" w:rsidRPr="004D7C10" w:rsidRDefault="008E666C" w:rsidP="006278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702">
        <w:rPr>
          <w:rFonts w:ascii="Times New Roman" w:hAnsi="Times New Roman" w:cs="Times New Roman"/>
          <w:sz w:val="24"/>
          <w:szCs w:val="24"/>
        </w:rPr>
        <w:t>s</w:t>
      </w:r>
      <w:r w:rsidR="007C1702" w:rsidRPr="004D7C10">
        <w:rPr>
          <w:rFonts w:ascii="Times New Roman" w:hAnsi="Times New Roman" w:cs="Times New Roman"/>
          <w:sz w:val="24"/>
          <w:szCs w:val="24"/>
        </w:rPr>
        <w:t>ebuah sistem yang lebih sederhana untuk melakukan pengenalan ayat Al-Qur’an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Pr="009B6BD8">
        <w:rPr>
          <w:rFonts w:ascii="Times New Roman" w:hAnsi="Times New Roman" w:cs="Times New Roman"/>
          <w:sz w:val="24"/>
          <w:szCs w:val="24"/>
          <w:lang w:val="id-ID"/>
        </w:rPr>
        <w:t>Surat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Al-Mulk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?</w:t>
      </w:r>
      <w:r w:rsidR="007C1702" w:rsidRPr="004D7C10">
        <w:rPr>
          <w:rFonts w:ascii="Times New Roman" w:hAnsi="Times New Roman" w:cs="Times New Roman"/>
          <w:sz w:val="24"/>
          <w:szCs w:val="24"/>
        </w:rPr>
        <w:t>.</w:t>
      </w:r>
    </w:p>
    <w:p w:rsidR="007C1702" w:rsidRPr="007221BF" w:rsidRDefault="007C1702" w:rsidP="00D75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702" w:rsidRPr="007221BF" w:rsidRDefault="007C1702" w:rsidP="006278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F">
        <w:rPr>
          <w:rFonts w:ascii="Times New Roman" w:hAnsi="Times New Roman" w:cs="Times New Roman"/>
          <w:b/>
          <w:sz w:val="24"/>
          <w:szCs w:val="24"/>
        </w:rPr>
        <w:t>BATASAN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7C1702" w:rsidRDefault="007C1702" w:rsidP="006278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248">
        <w:rPr>
          <w:rFonts w:ascii="Times New Roman" w:hAnsi="Times New Roman" w:cs="Times New Roman"/>
          <w:color w:val="000000" w:themeColor="text1"/>
          <w:sz w:val="24"/>
          <w:szCs w:val="24"/>
        </w:rPr>
        <w:t>Agar permasalahan yang ditinjau lebih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terarah dan me</w:t>
      </w:r>
      <w:r w:rsidR="00627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ncapai sasaran, maka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penulis memberi</w:t>
      </w:r>
      <w:r w:rsidRPr="008E3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batasan dari perumusan masalah di atas, diantaranya sebagai berikut:</w:t>
      </w:r>
    </w:p>
    <w:p w:rsidR="007C1702" w:rsidRDefault="007C1702" w:rsidP="006278F0">
      <w:pPr>
        <w:pStyle w:val="ListParagraph"/>
        <w:numPr>
          <w:ilvl w:val="0"/>
          <w:numId w:val="14"/>
        </w:numPr>
        <w:spacing w:before="60" w:after="12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762A3">
        <w:rPr>
          <w:rFonts w:ascii="Times New Roman" w:hAnsi="Times New Roman" w:cs="Times New Roman"/>
          <w:sz w:val="24"/>
          <w:szCs w:val="24"/>
          <w:lang w:val="fi-FI"/>
        </w:rPr>
        <w:t>Suara yang diuji hanya suara yang jelas atau bukan suara yang terhalang suara lain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7C1702" w:rsidRPr="007F723A" w:rsidRDefault="007C1702" w:rsidP="006278F0">
      <w:pPr>
        <w:pStyle w:val="ListParagraph"/>
        <w:numPr>
          <w:ilvl w:val="0"/>
          <w:numId w:val="14"/>
        </w:numPr>
        <w:spacing w:before="60" w:after="12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F7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Bacaan </w:t>
      </w:r>
      <w:r w:rsidRPr="007F723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ayat </w:t>
      </w:r>
      <w:r w:rsidRPr="007607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Al-Qur’an</w:t>
      </w:r>
      <w:r w:rsidRPr="007F7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biasa</w:t>
      </w:r>
      <w:r w:rsidRPr="007F723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bukan Tilawatil.</w:t>
      </w:r>
    </w:p>
    <w:p w:rsidR="007C1702" w:rsidRPr="007F723A" w:rsidRDefault="007C1702" w:rsidP="006278F0">
      <w:pPr>
        <w:pStyle w:val="ListParagraph"/>
        <w:numPr>
          <w:ilvl w:val="0"/>
          <w:numId w:val="14"/>
        </w:numPr>
        <w:spacing w:before="60" w:after="12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F7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Terjemahan mengacu pada </w:t>
      </w:r>
      <w:r w:rsidRPr="007607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Al-Qur’an</w:t>
      </w:r>
      <w:r w:rsidRPr="007F7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Departemen Agama.</w:t>
      </w:r>
    </w:p>
    <w:p w:rsidR="007C1702" w:rsidRPr="007F723A" w:rsidRDefault="007C1702" w:rsidP="006278F0">
      <w:pPr>
        <w:pStyle w:val="ListParagraph"/>
        <w:numPr>
          <w:ilvl w:val="0"/>
          <w:numId w:val="14"/>
        </w:numPr>
        <w:spacing w:before="60" w:after="12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F723A">
        <w:rPr>
          <w:rFonts w:ascii="Times New Roman" w:hAnsi="Times New Roman"/>
          <w:i/>
          <w:sz w:val="24"/>
          <w:szCs w:val="24"/>
        </w:rPr>
        <w:t>Sample</w:t>
      </w:r>
      <w:r w:rsidRPr="007F723A">
        <w:rPr>
          <w:rFonts w:ascii="Times New Roman" w:hAnsi="Times New Roman"/>
          <w:sz w:val="24"/>
          <w:szCs w:val="24"/>
        </w:rPr>
        <w:t xml:space="preserve"> suara yang diinputkan berupa </w:t>
      </w:r>
      <w:r w:rsidRPr="007F723A">
        <w:rPr>
          <w:rFonts w:ascii="Times New Roman" w:hAnsi="Times New Roman"/>
          <w:sz w:val="24"/>
          <w:szCs w:val="24"/>
          <w:lang w:val="id-ID"/>
        </w:rPr>
        <w:t xml:space="preserve">bacaan </w:t>
      </w:r>
      <w:r w:rsidRPr="007F723A">
        <w:rPr>
          <w:rFonts w:ascii="Times New Roman" w:hAnsi="Times New Roman"/>
          <w:sz w:val="24"/>
          <w:szCs w:val="24"/>
        </w:rPr>
        <w:t xml:space="preserve">ayat </w:t>
      </w:r>
      <w:r w:rsidRPr="0076077A">
        <w:rPr>
          <w:rFonts w:ascii="Times New Roman" w:hAnsi="Times New Roman"/>
          <w:i/>
          <w:sz w:val="24"/>
          <w:szCs w:val="24"/>
        </w:rPr>
        <w:t>Al-Qur’an</w:t>
      </w:r>
      <w:r w:rsidRPr="007F723A">
        <w:rPr>
          <w:rFonts w:ascii="Times New Roman" w:hAnsi="Times New Roman"/>
          <w:sz w:val="24"/>
          <w:szCs w:val="24"/>
        </w:rPr>
        <w:t xml:space="preserve"> </w:t>
      </w:r>
      <w:r w:rsidRPr="007F723A">
        <w:rPr>
          <w:rFonts w:ascii="Times New Roman" w:hAnsi="Times New Roman"/>
          <w:sz w:val="24"/>
          <w:szCs w:val="24"/>
          <w:lang w:val="id-ID"/>
        </w:rPr>
        <w:t xml:space="preserve">pada </w:t>
      </w:r>
      <w:r w:rsidRPr="00F8032F">
        <w:rPr>
          <w:rFonts w:ascii="Times New Roman" w:hAnsi="Times New Roman"/>
          <w:i/>
          <w:sz w:val="24"/>
          <w:szCs w:val="24"/>
          <w:lang w:val="id-ID"/>
        </w:rPr>
        <w:t xml:space="preserve">Surat </w:t>
      </w:r>
      <w:r w:rsidR="00D7545F">
        <w:rPr>
          <w:rFonts w:ascii="Times New Roman" w:hAnsi="Times New Roman"/>
          <w:i/>
          <w:sz w:val="24"/>
          <w:szCs w:val="24"/>
        </w:rPr>
        <w:t>Al-Mulk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C1702" w:rsidRPr="007F723A" w:rsidRDefault="007C1702" w:rsidP="006278F0">
      <w:pPr>
        <w:pStyle w:val="ListParagraph"/>
        <w:numPr>
          <w:ilvl w:val="0"/>
          <w:numId w:val="14"/>
        </w:numPr>
        <w:spacing w:before="60" w:after="12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F723A">
        <w:rPr>
          <w:rFonts w:ascii="Times New Roman" w:hAnsi="Times New Roman"/>
          <w:sz w:val="24"/>
          <w:szCs w:val="24"/>
        </w:rPr>
        <w:t xml:space="preserve">Suara </w:t>
      </w:r>
      <w:r w:rsidRPr="007F723A">
        <w:rPr>
          <w:rFonts w:ascii="Times New Roman" w:hAnsi="Times New Roman"/>
          <w:i/>
          <w:sz w:val="24"/>
          <w:szCs w:val="24"/>
        </w:rPr>
        <w:t>input</w:t>
      </w:r>
      <w:r w:rsidRPr="007F723A">
        <w:rPr>
          <w:rFonts w:ascii="Times New Roman" w:hAnsi="Times New Roman"/>
          <w:sz w:val="24"/>
          <w:szCs w:val="24"/>
        </w:rPr>
        <w:t xml:space="preserve"> merupakan suara hasil rekaman dengan frekuensi </w:t>
      </w:r>
      <w:r>
        <w:rPr>
          <w:rFonts w:ascii="Times New Roman" w:hAnsi="Times New Roman"/>
          <w:sz w:val="24"/>
          <w:szCs w:val="24"/>
        </w:rPr>
        <w:t>16</w:t>
      </w:r>
      <w:r w:rsidRPr="007F723A">
        <w:rPr>
          <w:rFonts w:ascii="Times New Roman" w:hAnsi="Times New Roman"/>
          <w:sz w:val="24"/>
          <w:szCs w:val="24"/>
        </w:rPr>
        <w:t>.000Hz dan ber</w:t>
      </w:r>
      <w:r w:rsidRPr="007F723A">
        <w:rPr>
          <w:rFonts w:ascii="Times New Roman" w:hAnsi="Times New Roman"/>
          <w:i/>
          <w:sz w:val="24"/>
          <w:szCs w:val="24"/>
        </w:rPr>
        <w:t xml:space="preserve">format </w:t>
      </w:r>
      <w:r>
        <w:rPr>
          <w:rFonts w:ascii="Times New Roman" w:hAnsi="Times New Roman"/>
          <w:sz w:val="24"/>
          <w:szCs w:val="24"/>
        </w:rPr>
        <w:t>(.</w:t>
      </w:r>
      <w:r w:rsidRPr="007F723A">
        <w:rPr>
          <w:rFonts w:ascii="Times New Roman" w:hAnsi="Times New Roman"/>
          <w:sz w:val="24"/>
          <w:szCs w:val="24"/>
        </w:rPr>
        <w:t>wav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F723A">
        <w:rPr>
          <w:rFonts w:ascii="Times New Roman" w:hAnsi="Times New Roman"/>
          <w:sz w:val="24"/>
          <w:szCs w:val="24"/>
        </w:rPr>
        <w:t>.</w:t>
      </w:r>
    </w:p>
    <w:p w:rsidR="007C1702" w:rsidRPr="007F723A" w:rsidRDefault="007C1702" w:rsidP="006278F0">
      <w:pPr>
        <w:pStyle w:val="ListParagraph"/>
        <w:numPr>
          <w:ilvl w:val="0"/>
          <w:numId w:val="14"/>
        </w:numPr>
        <w:spacing w:before="60" w:after="12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F723A">
        <w:rPr>
          <w:rFonts w:ascii="Times New Roman" w:hAnsi="Times New Roman"/>
          <w:sz w:val="24"/>
          <w:szCs w:val="24"/>
        </w:rPr>
        <w:t>Durasi rekaman sampel maksimal 1</w:t>
      </w:r>
      <w:r>
        <w:rPr>
          <w:rFonts w:ascii="Times New Roman" w:hAnsi="Times New Roman"/>
          <w:sz w:val="24"/>
          <w:szCs w:val="24"/>
        </w:rPr>
        <w:t>5</w:t>
      </w:r>
      <w:r w:rsidRPr="007F723A">
        <w:rPr>
          <w:rFonts w:ascii="Times New Roman" w:hAnsi="Times New Roman"/>
          <w:sz w:val="24"/>
          <w:szCs w:val="24"/>
        </w:rPr>
        <w:t xml:space="preserve"> detik dengan bantuan </w:t>
      </w:r>
      <w:r w:rsidRPr="007F723A">
        <w:rPr>
          <w:rFonts w:ascii="Times New Roman" w:hAnsi="Times New Roman"/>
          <w:i/>
          <w:sz w:val="24"/>
          <w:szCs w:val="24"/>
        </w:rPr>
        <w:t>software</w:t>
      </w:r>
      <w:r w:rsidRPr="007F723A">
        <w:rPr>
          <w:rFonts w:ascii="Times New Roman" w:hAnsi="Times New Roman"/>
          <w:sz w:val="24"/>
          <w:szCs w:val="24"/>
        </w:rPr>
        <w:t xml:space="preserve"> perekam </w:t>
      </w:r>
      <w:r w:rsidRPr="007F723A">
        <w:rPr>
          <w:rFonts w:ascii="Times New Roman" w:hAnsi="Times New Roman"/>
          <w:i/>
          <w:sz w:val="24"/>
          <w:szCs w:val="24"/>
        </w:rPr>
        <w:t>Adobe Audition</w:t>
      </w:r>
      <w:r w:rsidRPr="007F723A">
        <w:rPr>
          <w:rFonts w:ascii="Times New Roman" w:hAnsi="Times New Roman"/>
          <w:sz w:val="24"/>
          <w:szCs w:val="24"/>
        </w:rPr>
        <w:t xml:space="preserve"> 1.5.</w:t>
      </w:r>
    </w:p>
    <w:p w:rsidR="007C1702" w:rsidRDefault="007C1702" w:rsidP="00D7545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2383" w:rsidRDefault="00752383" w:rsidP="00D7545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2383" w:rsidRDefault="00752383" w:rsidP="00D7545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2383" w:rsidRPr="007221BF" w:rsidRDefault="00752383" w:rsidP="00D7545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C1702" w:rsidRPr="007C423C" w:rsidRDefault="007C1702" w:rsidP="006278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23C">
        <w:rPr>
          <w:rFonts w:ascii="Times New Roman" w:hAnsi="Times New Roman" w:cs="Times New Roman"/>
          <w:b/>
          <w:sz w:val="24"/>
          <w:szCs w:val="24"/>
        </w:rPr>
        <w:lastRenderedPageBreak/>
        <w:t>TUJUAN PENELITIAN</w:t>
      </w:r>
    </w:p>
    <w:p w:rsidR="00806FD9" w:rsidRPr="00806FD9" w:rsidRDefault="00806FD9" w:rsidP="00806FD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806FD9">
        <w:rPr>
          <w:rFonts w:ascii="Times New Roman" w:hAnsi="Times New Roman"/>
          <w:sz w:val="24"/>
          <w:szCs w:val="24"/>
        </w:rPr>
        <w:t>Tujuan penelitian ini adalah</w:t>
      </w:r>
      <w:r w:rsidRPr="00806FD9">
        <w:rPr>
          <w:noProof/>
          <w:lang w:val="id-ID"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mengubah suara analog yang berdomain waktu menjadi berdomain frekuensi menggunakan transformasi </w:t>
      </w:r>
      <w:r>
        <w:rPr>
          <w:rFonts w:ascii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id-ID"/>
        </w:rPr>
        <w:t>dalam bacaan dan menjalan</w:t>
      </w:r>
      <w:r w:rsidRPr="004D7C10">
        <w:rPr>
          <w:rFonts w:ascii="Times New Roman" w:hAnsi="Times New Roman" w:cs="Times New Roman"/>
          <w:sz w:val="24"/>
          <w:szCs w:val="24"/>
        </w:rPr>
        <w:t xml:space="preserve"> sistem yang lebih sederhana untuk melakukan pengenalan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ayat Al-Qur’an pada </w:t>
      </w:r>
      <w:r w:rsidRPr="009B6BD8">
        <w:rPr>
          <w:rFonts w:ascii="Times New Roman" w:hAnsi="Times New Roman" w:cs="Times New Roman"/>
          <w:sz w:val="24"/>
          <w:szCs w:val="24"/>
          <w:lang w:val="id-ID"/>
        </w:rPr>
        <w:t>Surat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Al-Mulk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06FD9" w:rsidRPr="00E01C4C" w:rsidRDefault="00806FD9" w:rsidP="00806FD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702" w:rsidRPr="007221BF" w:rsidRDefault="007C1702" w:rsidP="00D75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702" w:rsidRPr="007221BF" w:rsidRDefault="007C1702" w:rsidP="006278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F">
        <w:rPr>
          <w:rFonts w:ascii="Times New Roman" w:hAnsi="Times New Roman" w:cs="Times New Roman"/>
          <w:b/>
          <w:sz w:val="24"/>
          <w:szCs w:val="24"/>
        </w:rPr>
        <w:t>MANFAAT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1BF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7C1702" w:rsidRDefault="007C1702" w:rsidP="006278F0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Manfaat penelitian yang diharapkan :</w:t>
      </w:r>
    </w:p>
    <w:p w:rsidR="00806FD9" w:rsidRPr="00120132" w:rsidRDefault="00806FD9" w:rsidP="00DF4D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0132">
        <w:rPr>
          <w:rFonts w:ascii="Times New Roman" w:hAnsi="Times New Roman" w:cs="Times New Roman"/>
          <w:sz w:val="24"/>
          <w:szCs w:val="24"/>
        </w:rPr>
        <w:t xml:space="preserve">Dengan adanya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program ini suara analog yang berdomain waktu dapat berubah menjadi berdomain frekuensi menggunakan transformasi </w:t>
      </w:r>
      <w:r>
        <w:rPr>
          <w:rFonts w:ascii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bacaan ayat Al-Qur’an pada </w:t>
      </w:r>
      <w:r w:rsidRPr="009B6BD8">
        <w:rPr>
          <w:rFonts w:ascii="Times New Roman" w:hAnsi="Times New Roman" w:cs="Times New Roman"/>
          <w:sz w:val="24"/>
          <w:szCs w:val="24"/>
          <w:lang w:val="id-ID"/>
        </w:rPr>
        <w:t>Surat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Al-Mulk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06FD9" w:rsidRPr="00DF4D10" w:rsidRDefault="00806FD9" w:rsidP="00DF4D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10">
        <w:rPr>
          <w:rFonts w:ascii="Times New Roman" w:hAnsi="Times New Roman" w:cs="Times New Roman"/>
          <w:sz w:val="24"/>
          <w:szCs w:val="24"/>
        </w:rPr>
        <w:t>Agar dapat menambah pengetahuan dalam mempelajari</w:t>
      </w:r>
      <w:r w:rsidRPr="00DF4D10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DF4D10">
        <w:rPr>
          <w:rFonts w:ascii="Times New Roman" w:hAnsi="Times New Roman" w:cs="Times New Roman"/>
          <w:sz w:val="24"/>
          <w:szCs w:val="24"/>
        </w:rPr>
        <w:t>melakukan pengenalan ayat Al-Qur’an dengan sistem yang lebih sederhana</w:t>
      </w:r>
      <w:r w:rsidR="00DF4D10" w:rsidRPr="00DF4D10">
        <w:rPr>
          <w:rFonts w:ascii="Times New Roman" w:hAnsi="Times New Roman" w:cs="Times New Roman"/>
          <w:sz w:val="24"/>
          <w:szCs w:val="24"/>
        </w:rPr>
        <w:t xml:space="preserve">, </w:t>
      </w:r>
      <w:r w:rsidRPr="00DF4D10">
        <w:rPr>
          <w:rFonts w:ascii="Times New Roman" w:hAnsi="Times New Roman" w:cs="Times New Roman"/>
          <w:sz w:val="24"/>
          <w:szCs w:val="24"/>
        </w:rPr>
        <w:t xml:space="preserve">baik bagi penulis sendiri maupun masyarakat. </w:t>
      </w:r>
    </w:p>
    <w:sectPr w:rsidR="00806FD9" w:rsidRPr="00DF4D10" w:rsidSect="003C54BA">
      <w:headerReference w:type="default" r:id="rId7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38" w:rsidRDefault="000D4F38" w:rsidP="00BD2FEC">
      <w:pPr>
        <w:spacing w:after="0" w:line="240" w:lineRule="auto"/>
      </w:pPr>
      <w:r>
        <w:separator/>
      </w:r>
    </w:p>
  </w:endnote>
  <w:endnote w:type="continuationSeparator" w:id="0">
    <w:p w:rsidR="000D4F38" w:rsidRDefault="000D4F38" w:rsidP="00BD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38" w:rsidRDefault="000D4F38" w:rsidP="00BD2FEC">
      <w:pPr>
        <w:spacing w:after="0" w:line="240" w:lineRule="auto"/>
      </w:pPr>
      <w:r>
        <w:separator/>
      </w:r>
    </w:p>
  </w:footnote>
  <w:footnote w:type="continuationSeparator" w:id="0">
    <w:p w:rsidR="000D4F38" w:rsidRDefault="000D4F38" w:rsidP="00BD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7349"/>
      <w:docPartObj>
        <w:docPartGallery w:val="Page Numbers (Top of Page)"/>
        <w:docPartUnique/>
      </w:docPartObj>
    </w:sdtPr>
    <w:sdtEndPr/>
    <w:sdtContent>
      <w:p w:rsidR="00DC09A8" w:rsidRDefault="003F2263">
        <w:pPr>
          <w:pStyle w:val="Header"/>
          <w:jc w:val="right"/>
        </w:pPr>
        <w:r w:rsidRPr="00F811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10EC" w:rsidRPr="00F811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11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E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11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9A8" w:rsidRDefault="00DC0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B0D"/>
    <w:multiLevelType w:val="multilevel"/>
    <w:tmpl w:val="344251C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70BF"/>
    <w:multiLevelType w:val="hybridMultilevel"/>
    <w:tmpl w:val="5B903B16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D1BBB"/>
    <w:multiLevelType w:val="hybridMultilevel"/>
    <w:tmpl w:val="3440CA06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193C25"/>
    <w:multiLevelType w:val="hybridMultilevel"/>
    <w:tmpl w:val="08F0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EAE"/>
    <w:multiLevelType w:val="hybridMultilevel"/>
    <w:tmpl w:val="344251C2"/>
    <w:lvl w:ilvl="0" w:tplc="DA0C8D3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3E59"/>
    <w:multiLevelType w:val="hybridMultilevel"/>
    <w:tmpl w:val="993AF228"/>
    <w:lvl w:ilvl="0" w:tplc="A55ADB7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D0AC1"/>
    <w:multiLevelType w:val="hybridMultilevel"/>
    <w:tmpl w:val="32A6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E2992"/>
    <w:multiLevelType w:val="hybridMultilevel"/>
    <w:tmpl w:val="177EA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884C83"/>
    <w:multiLevelType w:val="hybridMultilevel"/>
    <w:tmpl w:val="17440AB0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37520E"/>
    <w:multiLevelType w:val="hybridMultilevel"/>
    <w:tmpl w:val="AF302F26"/>
    <w:lvl w:ilvl="0" w:tplc="CB0ADFD6">
      <w:start w:val="1"/>
      <w:numFmt w:val="low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9A662B"/>
    <w:multiLevelType w:val="hybridMultilevel"/>
    <w:tmpl w:val="B3D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5160"/>
    <w:multiLevelType w:val="hybridMultilevel"/>
    <w:tmpl w:val="C3345B68"/>
    <w:lvl w:ilvl="0" w:tplc="F41EAA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393B88"/>
    <w:multiLevelType w:val="multilevel"/>
    <w:tmpl w:val="49B88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186300"/>
    <w:multiLevelType w:val="multilevel"/>
    <w:tmpl w:val="F88CC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14" w15:restartNumberingAfterBreak="0">
    <w:nsid w:val="5EF23483"/>
    <w:multiLevelType w:val="hybridMultilevel"/>
    <w:tmpl w:val="39361E4A"/>
    <w:lvl w:ilvl="0" w:tplc="685C01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21000F">
      <w:start w:val="1"/>
      <w:numFmt w:val="decimal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9A04DA"/>
    <w:multiLevelType w:val="multilevel"/>
    <w:tmpl w:val="BA2CA4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6CC"/>
    <w:rsid w:val="0000760D"/>
    <w:rsid w:val="00011472"/>
    <w:rsid w:val="00013E95"/>
    <w:rsid w:val="000255AC"/>
    <w:rsid w:val="0002647F"/>
    <w:rsid w:val="00071DFA"/>
    <w:rsid w:val="000810EC"/>
    <w:rsid w:val="000832C0"/>
    <w:rsid w:val="000871C9"/>
    <w:rsid w:val="0009321C"/>
    <w:rsid w:val="000934D2"/>
    <w:rsid w:val="00096533"/>
    <w:rsid w:val="000972BF"/>
    <w:rsid w:val="000A1058"/>
    <w:rsid w:val="000A1D83"/>
    <w:rsid w:val="000B06D3"/>
    <w:rsid w:val="000B0B86"/>
    <w:rsid w:val="000B3B5B"/>
    <w:rsid w:val="000C679F"/>
    <w:rsid w:val="000D4F38"/>
    <w:rsid w:val="00137422"/>
    <w:rsid w:val="00147FFB"/>
    <w:rsid w:val="0017376E"/>
    <w:rsid w:val="00191FA2"/>
    <w:rsid w:val="001A2834"/>
    <w:rsid w:val="001A7146"/>
    <w:rsid w:val="001C1115"/>
    <w:rsid w:val="001D1607"/>
    <w:rsid w:val="001D5DCC"/>
    <w:rsid w:val="001D6E06"/>
    <w:rsid w:val="001E2B3C"/>
    <w:rsid w:val="001F1C39"/>
    <w:rsid w:val="002036CC"/>
    <w:rsid w:val="00206864"/>
    <w:rsid w:val="0025514A"/>
    <w:rsid w:val="002760A8"/>
    <w:rsid w:val="00287122"/>
    <w:rsid w:val="002C5AA6"/>
    <w:rsid w:val="002D738E"/>
    <w:rsid w:val="002F3ECF"/>
    <w:rsid w:val="003146C3"/>
    <w:rsid w:val="00331D64"/>
    <w:rsid w:val="0033231C"/>
    <w:rsid w:val="00334695"/>
    <w:rsid w:val="00345003"/>
    <w:rsid w:val="003927C6"/>
    <w:rsid w:val="003B3C11"/>
    <w:rsid w:val="003C28AE"/>
    <w:rsid w:val="003C54BA"/>
    <w:rsid w:val="003C6A96"/>
    <w:rsid w:val="003E3D15"/>
    <w:rsid w:val="003E5DD9"/>
    <w:rsid w:val="003F2263"/>
    <w:rsid w:val="00410B2E"/>
    <w:rsid w:val="0042684B"/>
    <w:rsid w:val="00427F70"/>
    <w:rsid w:val="00491A6D"/>
    <w:rsid w:val="004A2417"/>
    <w:rsid w:val="004D7C10"/>
    <w:rsid w:val="004E63E2"/>
    <w:rsid w:val="004F30A3"/>
    <w:rsid w:val="00500310"/>
    <w:rsid w:val="00513956"/>
    <w:rsid w:val="00516EA7"/>
    <w:rsid w:val="0052431F"/>
    <w:rsid w:val="00541B42"/>
    <w:rsid w:val="00542228"/>
    <w:rsid w:val="00543BA8"/>
    <w:rsid w:val="00584B89"/>
    <w:rsid w:val="005B1382"/>
    <w:rsid w:val="005B2564"/>
    <w:rsid w:val="005D3A2D"/>
    <w:rsid w:val="005E40B2"/>
    <w:rsid w:val="005F4619"/>
    <w:rsid w:val="005F77A0"/>
    <w:rsid w:val="00616443"/>
    <w:rsid w:val="006278F0"/>
    <w:rsid w:val="00645E8B"/>
    <w:rsid w:val="00673B43"/>
    <w:rsid w:val="00685633"/>
    <w:rsid w:val="006864FB"/>
    <w:rsid w:val="006B0D59"/>
    <w:rsid w:val="006C2065"/>
    <w:rsid w:val="006C4330"/>
    <w:rsid w:val="006D0E49"/>
    <w:rsid w:val="006E6696"/>
    <w:rsid w:val="007221BF"/>
    <w:rsid w:val="007448AA"/>
    <w:rsid w:val="00752383"/>
    <w:rsid w:val="00760EB2"/>
    <w:rsid w:val="00767C08"/>
    <w:rsid w:val="007743B4"/>
    <w:rsid w:val="00785322"/>
    <w:rsid w:val="007A5974"/>
    <w:rsid w:val="007C0A4F"/>
    <w:rsid w:val="007C1702"/>
    <w:rsid w:val="007C423C"/>
    <w:rsid w:val="007C4B90"/>
    <w:rsid w:val="007C50E1"/>
    <w:rsid w:val="007D2ED2"/>
    <w:rsid w:val="00806FD9"/>
    <w:rsid w:val="008235E2"/>
    <w:rsid w:val="008337D1"/>
    <w:rsid w:val="008615A8"/>
    <w:rsid w:val="00874A15"/>
    <w:rsid w:val="00897E7B"/>
    <w:rsid w:val="008B0AA8"/>
    <w:rsid w:val="008D5FD6"/>
    <w:rsid w:val="008E0942"/>
    <w:rsid w:val="008E666C"/>
    <w:rsid w:val="008F6D88"/>
    <w:rsid w:val="00926285"/>
    <w:rsid w:val="00985ED7"/>
    <w:rsid w:val="00993D4A"/>
    <w:rsid w:val="009B776C"/>
    <w:rsid w:val="009C4DAE"/>
    <w:rsid w:val="009D35DF"/>
    <w:rsid w:val="00A00724"/>
    <w:rsid w:val="00A00BEB"/>
    <w:rsid w:val="00A06EBF"/>
    <w:rsid w:val="00A156FA"/>
    <w:rsid w:val="00A336C5"/>
    <w:rsid w:val="00A34F88"/>
    <w:rsid w:val="00A92CEC"/>
    <w:rsid w:val="00AA7959"/>
    <w:rsid w:val="00AB68DF"/>
    <w:rsid w:val="00AC0DB1"/>
    <w:rsid w:val="00AF7565"/>
    <w:rsid w:val="00B66610"/>
    <w:rsid w:val="00B668A8"/>
    <w:rsid w:val="00B843DC"/>
    <w:rsid w:val="00BD2FEC"/>
    <w:rsid w:val="00C44CD8"/>
    <w:rsid w:val="00C870AD"/>
    <w:rsid w:val="00CA5973"/>
    <w:rsid w:val="00CA7BDD"/>
    <w:rsid w:val="00CB6A74"/>
    <w:rsid w:val="00CE0256"/>
    <w:rsid w:val="00CE52F2"/>
    <w:rsid w:val="00CF48D7"/>
    <w:rsid w:val="00D06B9C"/>
    <w:rsid w:val="00D7545F"/>
    <w:rsid w:val="00D903FD"/>
    <w:rsid w:val="00D940F0"/>
    <w:rsid w:val="00D97CA9"/>
    <w:rsid w:val="00DC09A8"/>
    <w:rsid w:val="00DF4D10"/>
    <w:rsid w:val="00E227FE"/>
    <w:rsid w:val="00E45E58"/>
    <w:rsid w:val="00E67E09"/>
    <w:rsid w:val="00E71FCF"/>
    <w:rsid w:val="00E84442"/>
    <w:rsid w:val="00EA367E"/>
    <w:rsid w:val="00EB6D35"/>
    <w:rsid w:val="00EC1677"/>
    <w:rsid w:val="00EC30B3"/>
    <w:rsid w:val="00EF2753"/>
    <w:rsid w:val="00F02097"/>
    <w:rsid w:val="00F10C09"/>
    <w:rsid w:val="00F13CBB"/>
    <w:rsid w:val="00F1422D"/>
    <w:rsid w:val="00F21C14"/>
    <w:rsid w:val="00F257A8"/>
    <w:rsid w:val="00F41F35"/>
    <w:rsid w:val="00F46D3A"/>
    <w:rsid w:val="00F62465"/>
    <w:rsid w:val="00F70D52"/>
    <w:rsid w:val="00F8118C"/>
    <w:rsid w:val="00F90DE8"/>
    <w:rsid w:val="00FA6A48"/>
    <w:rsid w:val="00FB7ABB"/>
    <w:rsid w:val="00FE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FE9324-91ED-4268-9DBD-FD1683D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036CC"/>
  </w:style>
  <w:style w:type="paragraph" w:styleId="ListParagraph">
    <w:name w:val="List Paragraph"/>
    <w:basedOn w:val="Normal"/>
    <w:uiPriority w:val="34"/>
    <w:qFormat/>
    <w:rsid w:val="002036CC"/>
    <w:pPr>
      <w:ind w:left="720"/>
      <w:contextualSpacing/>
    </w:pPr>
  </w:style>
  <w:style w:type="character" w:customStyle="1" w:styleId="atn">
    <w:name w:val="atn"/>
    <w:basedOn w:val="DefaultParagraphFont"/>
    <w:rsid w:val="002036CC"/>
  </w:style>
  <w:style w:type="table" w:styleId="TableGrid">
    <w:name w:val="Table Grid"/>
    <w:basedOn w:val="TableNormal"/>
    <w:uiPriority w:val="59"/>
    <w:rsid w:val="00FE7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6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7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EC"/>
  </w:style>
  <w:style w:type="paragraph" w:styleId="Footer">
    <w:name w:val="footer"/>
    <w:basedOn w:val="Normal"/>
    <w:link w:val="FooterChar"/>
    <w:uiPriority w:val="99"/>
    <w:unhideWhenUsed/>
    <w:rsid w:val="00BD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EC"/>
  </w:style>
  <w:style w:type="paragraph" w:styleId="BalloonText">
    <w:name w:val="Balloon Text"/>
    <w:basedOn w:val="Normal"/>
    <w:link w:val="BalloonTextChar"/>
    <w:uiPriority w:val="99"/>
    <w:semiHidden/>
    <w:unhideWhenUsed/>
    <w:rsid w:val="0051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Athir</dc:creator>
  <cp:lastModifiedBy>Agam Ramadhan</cp:lastModifiedBy>
  <cp:revision>111</cp:revision>
  <cp:lastPrinted>2016-09-27T07:37:00Z</cp:lastPrinted>
  <dcterms:created xsi:type="dcterms:W3CDTF">2014-08-28T04:40:00Z</dcterms:created>
  <dcterms:modified xsi:type="dcterms:W3CDTF">2016-09-27T09:34:00Z</dcterms:modified>
</cp:coreProperties>
</file>