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85" w:rsidRDefault="00862585" w:rsidP="00862585">
      <w:pPr>
        <w:jc w:val="center"/>
        <w:rPr>
          <w:i/>
          <w:sz w:val="28"/>
          <w:szCs w:val="28"/>
        </w:rPr>
      </w:pPr>
      <w:r>
        <w:rPr>
          <w:b/>
          <w:sz w:val="28"/>
          <w:szCs w:val="28"/>
        </w:rPr>
        <w:t>Strain Improvement of Edible Mushrooms by Mating</w:t>
      </w:r>
    </w:p>
    <w:p w:rsidR="00862585" w:rsidRDefault="00862585" w:rsidP="00862585">
      <w:pPr>
        <w:jc w:val="both"/>
        <w:rPr>
          <w:sz w:val="28"/>
          <w:szCs w:val="28"/>
        </w:rPr>
      </w:pPr>
    </w:p>
    <w:p w:rsidR="00862585" w:rsidRDefault="00862585" w:rsidP="00862585">
      <w:pPr>
        <w:spacing w:before="240"/>
        <w:jc w:val="both"/>
        <w:rPr>
          <w:b/>
          <w:i/>
        </w:rPr>
      </w:pPr>
      <w:bookmarkStart w:id="0" w:name="_GoBack"/>
      <w:bookmarkEnd w:id="0"/>
      <w:proofErr w:type="spellStart"/>
      <w:r>
        <w:rPr>
          <w:b/>
          <w:u w:val="single"/>
        </w:rPr>
        <w:t>Rosnina</w:t>
      </w:r>
      <w:proofErr w:type="spellEnd"/>
      <w:r>
        <w:rPr>
          <w:b/>
          <w:u w:val="single"/>
        </w:rPr>
        <w:t>, A. G</w:t>
      </w:r>
      <w:r>
        <w:rPr>
          <w:b/>
        </w:rPr>
        <w:t xml:space="preserve">., </w:t>
      </w:r>
      <w:proofErr w:type="spellStart"/>
      <w:r>
        <w:rPr>
          <w:b/>
        </w:rPr>
        <w:t>Noorlidah</w:t>
      </w:r>
      <w:proofErr w:type="spellEnd"/>
      <w:r>
        <w:rPr>
          <w:b/>
        </w:rPr>
        <w:t xml:space="preserve"> Abdullah</w:t>
      </w:r>
      <w:r>
        <w:rPr>
          <w:b/>
          <w:vertAlign w:val="superscript"/>
        </w:rPr>
        <w:t xml:space="preserve"> </w:t>
      </w:r>
      <w:r>
        <w:rPr>
          <w:b/>
        </w:rPr>
        <w:t xml:space="preserve">and </w:t>
      </w:r>
      <w:proofErr w:type="spellStart"/>
      <w:r>
        <w:rPr>
          <w:b/>
        </w:rPr>
        <w:t>S.Vikineswary</w:t>
      </w:r>
      <w:proofErr w:type="spellEnd"/>
    </w:p>
    <w:p w:rsidR="00862585" w:rsidRDefault="00862585" w:rsidP="00862585">
      <w:pPr>
        <w:jc w:val="both"/>
        <w:rPr>
          <w:i/>
          <w:sz w:val="22"/>
          <w:szCs w:val="22"/>
        </w:rPr>
      </w:pPr>
      <w:proofErr w:type="gramStart"/>
      <w:r>
        <w:rPr>
          <w:i/>
          <w:sz w:val="22"/>
          <w:szCs w:val="22"/>
        </w:rPr>
        <w:t>Institute of Biological Sciences, Faculty of Science, University of Malaya, 50603 Kuala Lumpur.</w:t>
      </w:r>
      <w:proofErr w:type="gramEnd"/>
      <w:r>
        <w:rPr>
          <w:i/>
          <w:sz w:val="22"/>
          <w:szCs w:val="22"/>
        </w:rPr>
        <w:t xml:space="preserve"> </w:t>
      </w:r>
      <w:smartTag w:uri="urn:schemas-microsoft-com:office:smarttags" w:element="place">
        <w:smartTag w:uri="urn:schemas-microsoft-com:office:smarttags" w:element="country-region">
          <w:r>
            <w:rPr>
              <w:i/>
              <w:sz w:val="22"/>
              <w:szCs w:val="22"/>
            </w:rPr>
            <w:t>Malaysia</w:t>
          </w:r>
        </w:smartTag>
      </w:smartTag>
      <w:r>
        <w:rPr>
          <w:i/>
          <w:sz w:val="22"/>
          <w:szCs w:val="22"/>
        </w:rPr>
        <w:t>.</w:t>
      </w:r>
    </w:p>
    <w:p w:rsidR="00862585" w:rsidRDefault="00862585" w:rsidP="00862585">
      <w:pPr>
        <w:jc w:val="both"/>
        <w:rPr>
          <w:sz w:val="22"/>
          <w:szCs w:val="22"/>
          <w:u w:val="single"/>
        </w:rPr>
      </w:pPr>
    </w:p>
    <w:p w:rsidR="00862585" w:rsidRDefault="00862585" w:rsidP="00862585">
      <w:pPr>
        <w:rPr>
          <w:sz w:val="22"/>
          <w:szCs w:val="22"/>
        </w:rPr>
      </w:pPr>
    </w:p>
    <w:p w:rsidR="00862585" w:rsidRDefault="00862585" w:rsidP="00862585">
      <w:pPr>
        <w:rPr>
          <w:sz w:val="22"/>
          <w:szCs w:val="22"/>
        </w:rPr>
      </w:pPr>
      <w:r>
        <w:rPr>
          <w:sz w:val="22"/>
          <w:szCs w:val="22"/>
        </w:rPr>
        <w:t xml:space="preserve">Corresponding author: </w:t>
      </w:r>
      <w:hyperlink r:id="rId4" w:history="1">
        <w:r>
          <w:rPr>
            <w:rStyle w:val="Hyperlink"/>
            <w:sz w:val="22"/>
            <w:szCs w:val="22"/>
          </w:rPr>
          <w:t>noorlidah@um.edu.my</w:t>
        </w:r>
      </w:hyperlink>
    </w:p>
    <w:p w:rsidR="00862585" w:rsidRDefault="00862585" w:rsidP="00862585">
      <w:pPr>
        <w:rPr>
          <w:sz w:val="22"/>
          <w:szCs w:val="22"/>
        </w:rPr>
      </w:pPr>
    </w:p>
    <w:p w:rsidR="00862585" w:rsidRPr="008020C5" w:rsidRDefault="00862585" w:rsidP="008020C5">
      <w:pPr>
        <w:spacing w:before="240" w:line="480" w:lineRule="auto"/>
        <w:jc w:val="both"/>
      </w:pPr>
      <w:r>
        <w:t xml:space="preserve">Mushroom breeding and selection (development, evaluation and maintenance of new genotypes) have progressed at different rates for different species. Breeding high-yielding strains has traditionally been accomplished by trial and error, and large numbers of hybrid can be obtained by pairing monosporic cultures. In this study, ten </w:t>
      </w:r>
      <w:proofErr w:type="spellStart"/>
      <w:r>
        <w:t>monosporic</w:t>
      </w:r>
      <w:proofErr w:type="spellEnd"/>
      <w:r>
        <w:t xml:space="preserve"> cultures of </w:t>
      </w:r>
      <w:proofErr w:type="spellStart"/>
      <w:r>
        <w:rPr>
          <w:i/>
        </w:rPr>
        <w:t>Pleurotus</w:t>
      </w:r>
      <w:proofErr w:type="spellEnd"/>
      <w:r>
        <w:t xml:space="preserve"> </w:t>
      </w:r>
      <w:proofErr w:type="spellStart"/>
      <w:r>
        <w:rPr>
          <w:i/>
        </w:rPr>
        <w:t>sajor-caju</w:t>
      </w:r>
      <w:proofErr w:type="spellEnd"/>
      <w:r>
        <w:t xml:space="preserve">, </w:t>
      </w:r>
      <w:r>
        <w:rPr>
          <w:i/>
        </w:rPr>
        <w:t xml:space="preserve">P. </w:t>
      </w:r>
      <w:proofErr w:type="spellStart"/>
      <w:r>
        <w:rPr>
          <w:i/>
        </w:rPr>
        <w:t>flabellatus</w:t>
      </w:r>
      <w:proofErr w:type="spellEnd"/>
      <w:r>
        <w:t xml:space="preserve">, </w:t>
      </w:r>
      <w:proofErr w:type="spellStart"/>
      <w:r>
        <w:rPr>
          <w:i/>
        </w:rPr>
        <w:t>P.florida</w:t>
      </w:r>
      <w:proofErr w:type="spellEnd"/>
      <w:r>
        <w:rPr>
          <w:i/>
        </w:rPr>
        <w:t xml:space="preserve"> and</w:t>
      </w:r>
      <w:r>
        <w:t xml:space="preserve"> </w:t>
      </w:r>
      <w:proofErr w:type="spellStart"/>
      <w:r>
        <w:rPr>
          <w:i/>
        </w:rPr>
        <w:t>Lentinula</w:t>
      </w:r>
      <w:proofErr w:type="spellEnd"/>
      <w:r>
        <w:rPr>
          <w:i/>
        </w:rPr>
        <w:t xml:space="preserve"> </w:t>
      </w:r>
      <w:proofErr w:type="spellStart"/>
      <w:r>
        <w:rPr>
          <w:i/>
        </w:rPr>
        <w:t>edodes</w:t>
      </w:r>
      <w:proofErr w:type="spellEnd"/>
      <w:r>
        <w:t xml:space="preserve"> in all combination on MEA plates and incubated at 25 </w:t>
      </w:r>
      <w:r>
        <w:rPr>
          <w:b/>
          <w:sz w:val="28"/>
          <w:szCs w:val="28"/>
          <w:vertAlign w:val="superscript"/>
        </w:rPr>
        <w:t>◦</w:t>
      </w:r>
      <w:r>
        <w:t xml:space="preserve">C for two weeks. Mycelial plugs taken from the junction zones between colonies were examined for the presence of clamp connections. Hybridisation is said to have taken place in the presence of the clamp connection structure. Our preliminary results showed that </w:t>
      </w:r>
      <w:proofErr w:type="gramStart"/>
      <w:r>
        <w:t>mating  between</w:t>
      </w:r>
      <w:proofErr w:type="gramEnd"/>
      <w:r>
        <w:t xml:space="preserve"> </w:t>
      </w:r>
      <w:r>
        <w:rPr>
          <w:i/>
        </w:rPr>
        <w:t xml:space="preserve">P. </w:t>
      </w:r>
      <w:proofErr w:type="spellStart"/>
      <w:r>
        <w:rPr>
          <w:i/>
        </w:rPr>
        <w:t>sajor-caju</w:t>
      </w:r>
      <w:proofErr w:type="spellEnd"/>
      <w:r>
        <w:t xml:space="preserve"> and </w:t>
      </w:r>
      <w:r>
        <w:rPr>
          <w:i/>
        </w:rPr>
        <w:t xml:space="preserve">P. </w:t>
      </w:r>
      <w:proofErr w:type="spellStart"/>
      <w:r>
        <w:rPr>
          <w:i/>
        </w:rPr>
        <w:t>flabellatus</w:t>
      </w:r>
      <w:proofErr w:type="spellEnd"/>
      <w:r>
        <w:t xml:space="preserve"> was most compatible where 7% showed the presence of clamp connection. However, the rest showed lower hybridisation percentage whereby mating between </w:t>
      </w:r>
      <w:r>
        <w:rPr>
          <w:i/>
        </w:rPr>
        <w:t xml:space="preserve">P. </w:t>
      </w:r>
      <w:proofErr w:type="spellStart"/>
      <w:r>
        <w:rPr>
          <w:i/>
        </w:rPr>
        <w:t>sajor-caju</w:t>
      </w:r>
      <w:proofErr w:type="spellEnd"/>
      <w:r>
        <w:rPr>
          <w:i/>
        </w:rPr>
        <w:t xml:space="preserve"> </w:t>
      </w:r>
      <w:r>
        <w:t xml:space="preserve">and </w:t>
      </w:r>
      <w:r>
        <w:rPr>
          <w:i/>
        </w:rPr>
        <w:t xml:space="preserve">P. </w:t>
      </w:r>
      <w:proofErr w:type="spellStart"/>
      <w:r>
        <w:rPr>
          <w:i/>
        </w:rPr>
        <w:t>florida</w:t>
      </w:r>
      <w:proofErr w:type="spellEnd"/>
      <w:r>
        <w:rPr>
          <w:i/>
        </w:rPr>
        <w:t xml:space="preserve"> </w:t>
      </w:r>
      <w:proofErr w:type="gramStart"/>
      <w:r>
        <w:t>were  4</w:t>
      </w:r>
      <w:proofErr w:type="gramEnd"/>
      <w:r>
        <w:t xml:space="preserve">% positive for the presence of clamp connection, followed by  </w:t>
      </w:r>
      <w:r>
        <w:rPr>
          <w:i/>
        </w:rPr>
        <w:t xml:space="preserve">P. </w:t>
      </w:r>
      <w:proofErr w:type="spellStart"/>
      <w:r>
        <w:rPr>
          <w:i/>
        </w:rPr>
        <w:t>sajor-caju</w:t>
      </w:r>
      <w:proofErr w:type="spellEnd"/>
      <w:r>
        <w:rPr>
          <w:i/>
        </w:rPr>
        <w:t xml:space="preserve">  </w:t>
      </w:r>
      <w:r>
        <w:t xml:space="preserve"> with  </w:t>
      </w:r>
      <w:r>
        <w:rPr>
          <w:i/>
        </w:rPr>
        <w:t xml:space="preserve">L.. </w:t>
      </w:r>
      <w:proofErr w:type="spellStart"/>
      <w:proofErr w:type="gramStart"/>
      <w:r>
        <w:rPr>
          <w:i/>
        </w:rPr>
        <w:t>edodes</w:t>
      </w:r>
      <w:proofErr w:type="spellEnd"/>
      <w:proofErr w:type="gramEnd"/>
      <w:r>
        <w:rPr>
          <w:i/>
        </w:rPr>
        <w:t xml:space="preserve"> </w:t>
      </w:r>
      <w:r>
        <w:t xml:space="preserve">(3%) and  </w:t>
      </w:r>
      <w:r>
        <w:rPr>
          <w:i/>
        </w:rPr>
        <w:t xml:space="preserve">P. </w:t>
      </w:r>
      <w:proofErr w:type="spellStart"/>
      <w:r>
        <w:rPr>
          <w:i/>
        </w:rPr>
        <w:t>flabellatus</w:t>
      </w:r>
      <w:proofErr w:type="spellEnd"/>
      <w:r>
        <w:t xml:space="preserve"> with </w:t>
      </w:r>
      <w:r>
        <w:rPr>
          <w:i/>
        </w:rPr>
        <w:t xml:space="preserve">L. </w:t>
      </w:r>
      <w:proofErr w:type="spellStart"/>
      <w:r>
        <w:rPr>
          <w:i/>
        </w:rPr>
        <w:t>edodes</w:t>
      </w:r>
      <w:proofErr w:type="spellEnd"/>
      <w:r>
        <w:rPr>
          <w:i/>
        </w:rPr>
        <w:t xml:space="preserve"> </w:t>
      </w:r>
      <w:r>
        <w:t xml:space="preserve">and </w:t>
      </w:r>
      <w:r>
        <w:rPr>
          <w:i/>
        </w:rPr>
        <w:t xml:space="preserve">P. </w:t>
      </w:r>
      <w:proofErr w:type="spellStart"/>
      <w:r>
        <w:rPr>
          <w:i/>
        </w:rPr>
        <w:t>florida</w:t>
      </w:r>
      <w:proofErr w:type="spellEnd"/>
      <w:r>
        <w:rPr>
          <w:i/>
        </w:rPr>
        <w:t xml:space="preserve"> </w:t>
      </w:r>
      <w:r>
        <w:t>with</w:t>
      </w:r>
      <w:r>
        <w:rPr>
          <w:i/>
        </w:rPr>
        <w:t xml:space="preserve"> L .</w:t>
      </w:r>
      <w:proofErr w:type="spellStart"/>
      <w:r>
        <w:rPr>
          <w:i/>
        </w:rPr>
        <w:t>edodes</w:t>
      </w:r>
      <w:proofErr w:type="spellEnd"/>
      <w:r>
        <w:rPr>
          <w:i/>
        </w:rPr>
        <w:t xml:space="preserve"> </w:t>
      </w:r>
      <w:r>
        <w:t xml:space="preserve">(2% each.). </w:t>
      </w:r>
    </w:p>
    <w:p w:rsidR="00125334" w:rsidRDefault="00125334" w:rsidP="008020C5">
      <w:pPr>
        <w:spacing w:line="480" w:lineRule="auto"/>
      </w:pPr>
    </w:p>
    <w:p w:rsidR="008020C5" w:rsidRPr="00275F1E" w:rsidRDefault="008020C5" w:rsidP="008020C5">
      <w:pPr>
        <w:spacing w:line="480" w:lineRule="auto"/>
        <w:textAlignment w:val="top"/>
        <w:rPr>
          <w:color w:val="000000"/>
          <w:lang/>
        </w:rPr>
      </w:pPr>
      <w:proofErr w:type="gramStart"/>
      <w:r>
        <w:rPr>
          <w:b/>
          <w:color w:val="000000"/>
          <w:lang/>
        </w:rPr>
        <w:t>Key</w:t>
      </w:r>
      <w:r w:rsidRPr="00275F1E">
        <w:rPr>
          <w:b/>
          <w:color w:val="000000"/>
          <w:lang/>
        </w:rPr>
        <w:t>word</w:t>
      </w:r>
      <w:r>
        <w:rPr>
          <w:b/>
          <w:color w:val="000000"/>
          <w:lang/>
        </w:rPr>
        <w:t>s</w:t>
      </w:r>
      <w:r>
        <w:rPr>
          <w:color w:val="000000"/>
          <w:lang/>
        </w:rPr>
        <w:t xml:space="preserve"> :</w:t>
      </w:r>
      <w:proofErr w:type="gramEnd"/>
      <w:r w:rsidR="00F13F9F">
        <w:rPr>
          <w:color w:val="000000"/>
          <w:lang/>
        </w:rPr>
        <w:t xml:space="preserve"> Hybridization</w:t>
      </w:r>
      <w:r>
        <w:rPr>
          <w:color w:val="000000"/>
          <w:lang/>
        </w:rPr>
        <w:t xml:space="preserve">, </w:t>
      </w:r>
      <w:r w:rsidR="00F13F9F">
        <w:rPr>
          <w:color w:val="000000"/>
          <w:lang/>
        </w:rPr>
        <w:t>monokaryon</w:t>
      </w:r>
      <w:r>
        <w:rPr>
          <w:color w:val="000000"/>
          <w:lang/>
        </w:rPr>
        <w:t xml:space="preserve">, </w:t>
      </w:r>
      <w:r w:rsidRPr="00275F1E">
        <w:rPr>
          <w:color w:val="000000"/>
          <w:lang/>
        </w:rPr>
        <w:t xml:space="preserve"> </w:t>
      </w:r>
      <w:proofErr w:type="spellStart"/>
      <w:r w:rsidRPr="00275F1E">
        <w:rPr>
          <w:color w:val="000000"/>
          <w:lang/>
        </w:rPr>
        <w:t>basidiomycetes</w:t>
      </w:r>
      <w:proofErr w:type="spellEnd"/>
      <w:r w:rsidRPr="00275F1E">
        <w:rPr>
          <w:color w:val="000000"/>
          <w:lang/>
        </w:rPr>
        <w:t>, clamp connection</w:t>
      </w: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p w:rsidR="008020C5" w:rsidRDefault="008020C5" w:rsidP="008020C5">
      <w:pPr>
        <w:spacing w:line="480" w:lineRule="auto"/>
      </w:pPr>
    </w:p>
    <w:sectPr w:rsidR="008020C5" w:rsidSect="001557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2585"/>
    <w:rsid w:val="00125334"/>
    <w:rsid w:val="0015577F"/>
    <w:rsid w:val="0028559C"/>
    <w:rsid w:val="007D1347"/>
    <w:rsid w:val="007D657D"/>
    <w:rsid w:val="008020C5"/>
    <w:rsid w:val="00862585"/>
    <w:rsid w:val="00BD568D"/>
    <w:rsid w:val="00E41916"/>
    <w:rsid w:val="00F13F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85"/>
    <w:pPr>
      <w:spacing w:after="0" w:line="240" w:lineRule="auto"/>
    </w:pPr>
    <w:rPr>
      <w:rFonts w:ascii="Times New Roman" w:eastAsia="Times New Roman" w:hAnsi="Times New Roman" w:cs="Times New Roman"/>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unhideWhenUsed/>
    <w:rsid w:val="00E41916"/>
    <w:pPr>
      <w:spacing w:line="276" w:lineRule="auto"/>
    </w:pPr>
    <w:rPr>
      <w:rFonts w:eastAsia="Calibri"/>
      <w:szCs w:val="22"/>
      <w:lang w:eastAsia="en-US"/>
    </w:rPr>
  </w:style>
  <w:style w:type="character" w:styleId="Hyperlink">
    <w:name w:val="Hyperlink"/>
    <w:basedOn w:val="DefaultParagraphFont"/>
    <w:semiHidden/>
    <w:unhideWhenUsed/>
    <w:rsid w:val="00862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85"/>
    <w:pPr>
      <w:spacing w:after="0" w:line="240" w:lineRule="auto"/>
    </w:pPr>
    <w:rPr>
      <w:rFonts w:ascii="Times New Roman" w:eastAsia="Times New Roman" w:hAnsi="Times New Roman" w:cs="Times New Roman"/>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unhideWhenUsed/>
    <w:rsid w:val="00E41916"/>
    <w:pPr>
      <w:spacing w:line="276" w:lineRule="auto"/>
    </w:pPr>
    <w:rPr>
      <w:rFonts w:eastAsia="Calibri"/>
      <w:szCs w:val="22"/>
      <w:lang w:eastAsia="en-US"/>
    </w:rPr>
  </w:style>
  <w:style w:type="character" w:styleId="Hyperlink">
    <w:name w:val="Hyperlink"/>
    <w:basedOn w:val="DefaultParagraphFont"/>
    <w:semiHidden/>
    <w:unhideWhenUsed/>
    <w:rsid w:val="00862585"/>
    <w:rPr>
      <w:color w:val="0000FF"/>
      <w:u w:val="single"/>
    </w:rPr>
  </w:style>
</w:styles>
</file>

<file path=word/webSettings.xml><?xml version="1.0" encoding="utf-8"?>
<w:webSettings xmlns:r="http://schemas.openxmlformats.org/officeDocument/2006/relationships" xmlns:w="http://schemas.openxmlformats.org/wordprocessingml/2006/main">
  <w:divs>
    <w:div w:id="17623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orlidah@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2016-03-14T11:35:00Z</dcterms:created>
  <dcterms:modified xsi:type="dcterms:W3CDTF">2016-03-15T07:09:00Z</dcterms:modified>
</cp:coreProperties>
</file>